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4F" w:rsidRPr="00A3208B" w:rsidRDefault="00E5164F" w:rsidP="00E5164F">
      <w:pPr>
        <w:pStyle w:val="NormalWeb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3208B">
        <w:rPr>
          <w:rFonts w:asciiTheme="majorBidi" w:hAnsiTheme="majorBidi" w:cstheme="majorBidi"/>
          <w:b/>
          <w:bCs/>
          <w:sz w:val="32"/>
          <w:szCs w:val="32"/>
        </w:rPr>
        <w:t>Cus</w:t>
      </w:r>
      <w:r w:rsidR="007F5C5A" w:rsidRPr="00A3208B">
        <w:rPr>
          <w:rFonts w:asciiTheme="majorBidi" w:hAnsiTheme="majorBidi" w:cstheme="majorBidi"/>
          <w:b/>
          <w:bCs/>
          <w:sz w:val="32"/>
          <w:szCs w:val="32"/>
        </w:rPr>
        <w:t>todian of the Two Holy Mosques Receives G</w:t>
      </w:r>
      <w:r w:rsidRPr="00A3208B">
        <w:rPr>
          <w:rFonts w:asciiTheme="majorBidi" w:hAnsiTheme="majorBidi" w:cstheme="majorBidi"/>
          <w:b/>
          <w:bCs/>
          <w:sz w:val="32"/>
          <w:szCs w:val="32"/>
        </w:rPr>
        <w:t>uests of the National Festival of Heritage and Culture</w:t>
      </w:r>
    </w:p>
    <w:p w:rsidR="00E5164F" w:rsidRPr="00A3208B" w:rsidRDefault="00E5164F" w:rsidP="00E5164F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theme="majorBidi"/>
        </w:rPr>
      </w:pPr>
    </w:p>
    <w:p w:rsidR="00E5164F" w:rsidRPr="00A3208B" w:rsidRDefault="007F5C5A" w:rsidP="00A3208B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  <w:b/>
          <w:bCs/>
        </w:rPr>
        <w:t xml:space="preserve">Riyadh, Saudi Arabia, </w:t>
      </w:r>
      <w:r w:rsidR="00E5164F" w:rsidRPr="00A3208B">
        <w:rPr>
          <w:rFonts w:asciiTheme="majorBidi" w:hAnsiTheme="majorBidi" w:cstheme="majorBidi"/>
          <w:b/>
          <w:bCs/>
        </w:rPr>
        <w:t>24</w:t>
      </w:r>
      <w:r w:rsidR="00A3208B">
        <w:rPr>
          <w:rFonts w:asciiTheme="majorBidi" w:hAnsiTheme="majorBidi" w:cstheme="majorBidi"/>
          <w:b/>
          <w:bCs/>
        </w:rPr>
        <w:t xml:space="preserve"> December 2018</w:t>
      </w:r>
      <w:r w:rsidR="00E24952">
        <w:rPr>
          <w:b/>
        </w:rPr>
        <w:t>, (</w:t>
      </w:r>
      <w:hyperlink r:id="rId5" w:history="1">
        <w:r w:rsidR="00E24952">
          <w:rPr>
            <w:rStyle w:val="Hyperlink"/>
            <w:b/>
          </w:rPr>
          <w:t>AETOSWire</w:t>
        </w:r>
      </w:hyperlink>
      <w:r w:rsidR="00E24952">
        <w:rPr>
          <w:b/>
        </w:rPr>
        <w:t>)</w:t>
      </w:r>
      <w:r w:rsidR="00A3208B">
        <w:rPr>
          <w:rFonts w:asciiTheme="majorBidi" w:hAnsiTheme="majorBidi" w:cstheme="majorBidi"/>
          <w:b/>
          <w:bCs/>
        </w:rPr>
        <w:t>:</w:t>
      </w:r>
      <w:r w:rsidR="00A3208B">
        <w:rPr>
          <w:rFonts w:asciiTheme="majorBidi" w:hAnsiTheme="majorBidi" w:cstheme="majorBidi"/>
        </w:rPr>
        <w:t xml:space="preserve"> </w:t>
      </w:r>
      <w:r w:rsidR="00E5164F" w:rsidRPr="00A3208B">
        <w:rPr>
          <w:rFonts w:asciiTheme="majorBidi" w:hAnsiTheme="majorBidi" w:cstheme="majorBidi"/>
        </w:rPr>
        <w:t xml:space="preserve">The Custodian of the Two Holy Mosques King Salman bin </w:t>
      </w:r>
      <w:proofErr w:type="spellStart"/>
      <w:r w:rsidR="00E5164F" w:rsidRPr="00A3208B">
        <w:rPr>
          <w:rFonts w:asciiTheme="majorBidi" w:hAnsiTheme="majorBidi" w:cstheme="majorBidi"/>
        </w:rPr>
        <w:t>Abdulaziz</w:t>
      </w:r>
      <w:proofErr w:type="spellEnd"/>
      <w:r w:rsidR="00E5164F" w:rsidRPr="00A3208B">
        <w:rPr>
          <w:rFonts w:asciiTheme="majorBidi" w:hAnsiTheme="majorBidi" w:cstheme="majorBidi"/>
        </w:rPr>
        <w:t xml:space="preserve"> Al Saud received at the Al </w:t>
      </w:r>
      <w:proofErr w:type="spellStart"/>
      <w:r w:rsidR="00E5164F" w:rsidRPr="00A3208B">
        <w:rPr>
          <w:rFonts w:asciiTheme="majorBidi" w:hAnsiTheme="majorBidi" w:cstheme="majorBidi"/>
        </w:rPr>
        <w:t>Yamama</w:t>
      </w:r>
      <w:r w:rsidRPr="00A3208B">
        <w:rPr>
          <w:rFonts w:asciiTheme="majorBidi" w:hAnsiTheme="majorBidi" w:cstheme="majorBidi"/>
        </w:rPr>
        <w:t>h</w:t>
      </w:r>
      <w:proofErr w:type="spellEnd"/>
      <w:r w:rsidR="00E5164F" w:rsidRPr="00A3208B">
        <w:rPr>
          <w:rFonts w:asciiTheme="majorBidi" w:hAnsiTheme="majorBidi" w:cstheme="majorBidi"/>
        </w:rPr>
        <w:t xml:space="preserve"> Palace in </w:t>
      </w:r>
      <w:r w:rsidR="00C10A5A" w:rsidRPr="00A3208B">
        <w:rPr>
          <w:rFonts w:asciiTheme="majorBidi" w:hAnsiTheme="majorBidi" w:cstheme="majorBidi"/>
        </w:rPr>
        <w:t xml:space="preserve">Riyadh </w:t>
      </w:r>
      <w:r w:rsidR="00E5164F" w:rsidRPr="00A3208B">
        <w:rPr>
          <w:rFonts w:asciiTheme="majorBidi" w:hAnsiTheme="majorBidi" w:cstheme="majorBidi"/>
        </w:rPr>
        <w:t>yesterday guests of the National Fe</w:t>
      </w:r>
      <w:r w:rsidR="00C10A5A" w:rsidRPr="00A3208B">
        <w:rPr>
          <w:rFonts w:asciiTheme="majorBidi" w:hAnsiTheme="majorBidi" w:cstheme="majorBidi"/>
        </w:rPr>
        <w:t>stiva</w:t>
      </w:r>
      <w:bookmarkStart w:id="0" w:name="_GoBack"/>
      <w:bookmarkEnd w:id="0"/>
      <w:r w:rsidR="00C10A5A" w:rsidRPr="00A3208B">
        <w:rPr>
          <w:rFonts w:asciiTheme="majorBidi" w:hAnsiTheme="majorBidi" w:cstheme="majorBidi"/>
        </w:rPr>
        <w:t>l of Heritage and Culture ‘</w:t>
      </w:r>
      <w:proofErr w:type="spellStart"/>
      <w:r w:rsidR="00C10A5A" w:rsidRPr="00A3208B">
        <w:rPr>
          <w:rFonts w:asciiTheme="majorBidi" w:hAnsiTheme="majorBidi" w:cstheme="majorBidi"/>
        </w:rPr>
        <w:t>Janadria</w:t>
      </w:r>
      <w:proofErr w:type="spellEnd"/>
      <w:r w:rsidR="00C10A5A" w:rsidRPr="00A3208B">
        <w:rPr>
          <w:rFonts w:asciiTheme="majorBidi" w:hAnsiTheme="majorBidi" w:cstheme="majorBidi"/>
        </w:rPr>
        <w:t xml:space="preserve"> 33’ who </w:t>
      </w:r>
      <w:proofErr w:type="gramStart"/>
      <w:r w:rsidR="00C10A5A" w:rsidRPr="00A3208B">
        <w:rPr>
          <w:rFonts w:asciiTheme="majorBidi" w:hAnsiTheme="majorBidi" w:cstheme="majorBidi"/>
        </w:rPr>
        <w:t>are</w:t>
      </w:r>
      <w:proofErr w:type="gramEnd"/>
      <w:r w:rsidR="00C10A5A" w:rsidRPr="00A3208B">
        <w:rPr>
          <w:rFonts w:asciiTheme="majorBidi" w:hAnsiTheme="majorBidi" w:cstheme="majorBidi"/>
        </w:rPr>
        <w:t xml:space="preserve"> </w:t>
      </w:r>
      <w:r w:rsidR="00E5164F" w:rsidRPr="00A3208B">
        <w:rPr>
          <w:rFonts w:asciiTheme="majorBidi" w:hAnsiTheme="majorBidi" w:cstheme="majorBidi"/>
        </w:rPr>
        <w:t>intellectuals and writers.</w:t>
      </w:r>
    </w:p>
    <w:p w:rsidR="00E5164F" w:rsidRPr="00A3208B" w:rsidRDefault="00E5164F" w:rsidP="00A3208B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</w:p>
    <w:p w:rsidR="00E5164F" w:rsidRPr="00A3208B" w:rsidRDefault="00E5164F" w:rsidP="00A3208B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rtl/>
        </w:rPr>
      </w:pPr>
      <w:r w:rsidRPr="00A3208B">
        <w:rPr>
          <w:rFonts w:asciiTheme="majorBidi" w:hAnsiTheme="majorBidi" w:cstheme="majorBidi"/>
        </w:rPr>
        <w:t>The Cus</w:t>
      </w:r>
      <w:r w:rsidR="009323CF" w:rsidRPr="00A3208B">
        <w:rPr>
          <w:rFonts w:asciiTheme="majorBidi" w:hAnsiTheme="majorBidi" w:cstheme="majorBidi"/>
        </w:rPr>
        <w:t xml:space="preserve">todian of the Two Holy Mosques </w:t>
      </w:r>
      <w:r w:rsidRPr="00A3208B">
        <w:rPr>
          <w:rFonts w:asciiTheme="majorBidi" w:hAnsiTheme="majorBidi" w:cstheme="majorBidi"/>
        </w:rPr>
        <w:t>delivered the follow</w:t>
      </w:r>
      <w:r w:rsidR="00BF2067" w:rsidRPr="00A3208B">
        <w:rPr>
          <w:rFonts w:asciiTheme="majorBidi" w:hAnsiTheme="majorBidi" w:cstheme="majorBidi"/>
        </w:rPr>
        <w:t>ing speech during the reception,</w:t>
      </w:r>
    </w:p>
    <w:p w:rsidR="00E5164F" w:rsidRPr="00A3208B" w:rsidRDefault="00C10A5A" w:rsidP="00A3208B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t>“</w:t>
      </w:r>
      <w:r w:rsidR="00E5164F" w:rsidRPr="00A3208B">
        <w:rPr>
          <w:rFonts w:asciiTheme="majorBidi" w:hAnsiTheme="majorBidi" w:cstheme="majorBidi"/>
        </w:rPr>
        <w:t>Dear guests</w:t>
      </w:r>
      <w:r w:rsidR="00BF2067" w:rsidRPr="00A3208B">
        <w:rPr>
          <w:rFonts w:asciiTheme="majorBidi" w:hAnsiTheme="majorBidi" w:cstheme="majorBidi"/>
        </w:rPr>
        <w:t>,</w:t>
      </w:r>
      <w:r w:rsidR="009323CF" w:rsidRPr="00A3208B">
        <w:rPr>
          <w:rFonts w:asciiTheme="majorBidi" w:hAnsiTheme="majorBidi" w:cstheme="majorBidi"/>
        </w:rPr>
        <w:t xml:space="preserve"> </w:t>
      </w:r>
      <w:r w:rsidRPr="00A3208B">
        <w:rPr>
          <w:rFonts w:asciiTheme="majorBidi" w:hAnsiTheme="majorBidi" w:cstheme="majorBidi"/>
        </w:rPr>
        <w:t>Dear b</w:t>
      </w:r>
      <w:r w:rsidR="00E5164F" w:rsidRPr="00A3208B">
        <w:rPr>
          <w:rFonts w:asciiTheme="majorBidi" w:hAnsiTheme="majorBidi" w:cstheme="majorBidi"/>
        </w:rPr>
        <w:t>rothers</w:t>
      </w:r>
      <w:r w:rsidR="00BF2067" w:rsidRPr="00A3208B">
        <w:rPr>
          <w:rFonts w:asciiTheme="majorBidi" w:hAnsiTheme="majorBidi" w:cstheme="majorBidi"/>
        </w:rPr>
        <w:t>,</w:t>
      </w:r>
      <w:r w:rsidR="009323CF" w:rsidRPr="00A3208B">
        <w:rPr>
          <w:rFonts w:asciiTheme="majorBidi" w:hAnsiTheme="majorBidi" w:cstheme="majorBidi"/>
        </w:rPr>
        <w:t xml:space="preserve"> </w:t>
      </w:r>
      <w:r w:rsidR="00E5164F" w:rsidRPr="00A3208B">
        <w:rPr>
          <w:rFonts w:asciiTheme="majorBidi" w:hAnsiTheme="majorBidi" w:cstheme="majorBidi"/>
        </w:rPr>
        <w:t>Peace, mercy and blessings of God upon you</w:t>
      </w:r>
      <w:r w:rsidR="00BF2067" w:rsidRPr="00A3208B">
        <w:rPr>
          <w:rFonts w:asciiTheme="majorBidi" w:hAnsiTheme="majorBidi" w:cstheme="majorBidi"/>
        </w:rPr>
        <w:t>.</w:t>
      </w:r>
      <w:r w:rsidR="009323CF" w:rsidRPr="00A3208B">
        <w:rPr>
          <w:rFonts w:asciiTheme="majorBidi" w:hAnsiTheme="majorBidi" w:cstheme="majorBidi"/>
        </w:rPr>
        <w:t xml:space="preserve"> </w:t>
      </w:r>
      <w:r w:rsidR="00E5164F" w:rsidRPr="00A3208B">
        <w:rPr>
          <w:rFonts w:asciiTheme="majorBidi" w:hAnsiTheme="majorBidi" w:cstheme="majorBidi"/>
        </w:rPr>
        <w:t>I am welcoming you to the Kingdom of Saudi Arabia at the National Fes</w:t>
      </w:r>
      <w:r w:rsidRPr="00A3208B">
        <w:rPr>
          <w:rFonts w:asciiTheme="majorBidi" w:hAnsiTheme="majorBidi" w:cstheme="majorBidi"/>
        </w:rPr>
        <w:t>tival of Heritage and Culture in its 33rd</w:t>
      </w:r>
      <w:r w:rsidR="00E5164F" w:rsidRPr="00A3208B">
        <w:rPr>
          <w:rFonts w:asciiTheme="majorBidi" w:hAnsiTheme="majorBidi" w:cstheme="majorBidi"/>
        </w:rPr>
        <w:t xml:space="preserve"> edition. I am also welcoming the participation of the brotherly Republic of Indonesia as the guest of honor of this edition.</w:t>
      </w:r>
    </w:p>
    <w:p w:rsidR="00C10A5A" w:rsidRPr="00A3208B" w:rsidRDefault="00C10A5A" w:rsidP="00A3208B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</w:p>
    <w:p w:rsidR="00E5164F" w:rsidRPr="00A3208B" w:rsidRDefault="00E5164F" w:rsidP="00A3208B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t>This festival embodies the Kingdom's heritage, reflects the diversity of heritage in our country, contributes to the awareness of young generations of this heritage,</w:t>
      </w:r>
      <w:r w:rsidR="00BF2067" w:rsidRPr="00A3208B">
        <w:rPr>
          <w:rFonts w:asciiTheme="majorBidi" w:hAnsiTheme="majorBidi" w:cstheme="majorBidi"/>
        </w:rPr>
        <w:t xml:space="preserve"> and contributes to promoting</w:t>
      </w:r>
      <w:r w:rsidRPr="00A3208B">
        <w:rPr>
          <w:rFonts w:asciiTheme="majorBidi" w:hAnsiTheme="majorBidi" w:cstheme="majorBidi"/>
        </w:rPr>
        <w:t xml:space="preserve"> global cultural communication. And your presence here is a proof of this.</w:t>
      </w:r>
      <w:r w:rsidR="009323CF" w:rsidRPr="00A3208B">
        <w:rPr>
          <w:rFonts w:asciiTheme="majorBidi" w:hAnsiTheme="majorBidi" w:cstheme="majorBidi"/>
        </w:rPr>
        <w:t>”</w:t>
      </w:r>
    </w:p>
    <w:p w:rsidR="00E5164F" w:rsidRPr="00A3208B" w:rsidRDefault="00C10A5A" w:rsidP="00A3208B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t>Following this</w:t>
      </w:r>
      <w:r w:rsidR="00E5164F" w:rsidRPr="00A3208B">
        <w:rPr>
          <w:rFonts w:asciiTheme="majorBidi" w:hAnsiTheme="majorBidi" w:cstheme="majorBidi"/>
        </w:rPr>
        <w:t xml:space="preserve"> the wor</w:t>
      </w:r>
      <w:r w:rsidRPr="00A3208B">
        <w:rPr>
          <w:rFonts w:asciiTheme="majorBidi" w:hAnsiTheme="majorBidi" w:cstheme="majorBidi"/>
        </w:rPr>
        <w:t>d of this years’ honored personality was delivered by</w:t>
      </w:r>
      <w:r w:rsidR="00E5164F" w:rsidRPr="00A3208B">
        <w:rPr>
          <w:rFonts w:asciiTheme="majorBidi" w:hAnsiTheme="majorBidi" w:cstheme="majorBidi"/>
        </w:rPr>
        <w:t xml:space="preserve"> Dr. Samar </w:t>
      </w:r>
      <w:proofErr w:type="spellStart"/>
      <w:r w:rsidR="00E5164F" w:rsidRPr="00A3208B">
        <w:rPr>
          <w:rFonts w:asciiTheme="majorBidi" w:hAnsiTheme="majorBidi" w:cstheme="majorBidi"/>
        </w:rPr>
        <w:t>Bint</w:t>
      </w:r>
      <w:proofErr w:type="spellEnd"/>
      <w:r w:rsidR="00E5164F" w:rsidRPr="00A3208B">
        <w:rPr>
          <w:rFonts w:asciiTheme="majorBidi" w:hAnsiTheme="majorBidi" w:cstheme="majorBidi"/>
        </w:rPr>
        <w:t xml:space="preserve"> </w:t>
      </w:r>
      <w:proofErr w:type="spellStart"/>
      <w:r w:rsidR="00E5164F" w:rsidRPr="00A3208B">
        <w:rPr>
          <w:rFonts w:asciiTheme="majorBidi" w:hAnsiTheme="majorBidi" w:cstheme="majorBidi"/>
        </w:rPr>
        <w:t>Jaber</w:t>
      </w:r>
      <w:proofErr w:type="spellEnd"/>
      <w:r w:rsidR="00E5164F" w:rsidRPr="00A3208B">
        <w:rPr>
          <w:rFonts w:asciiTheme="majorBidi" w:hAnsiTheme="majorBidi" w:cstheme="majorBidi"/>
        </w:rPr>
        <w:t xml:space="preserve"> Al-</w:t>
      </w:r>
      <w:proofErr w:type="spellStart"/>
      <w:r w:rsidR="00E5164F" w:rsidRPr="00A3208B">
        <w:rPr>
          <w:rFonts w:asciiTheme="majorBidi" w:hAnsiTheme="majorBidi" w:cstheme="majorBidi"/>
        </w:rPr>
        <w:t>Humoud</w:t>
      </w:r>
      <w:proofErr w:type="spellEnd"/>
      <w:r w:rsidR="00E5164F" w:rsidRPr="00A3208B">
        <w:rPr>
          <w:rFonts w:asciiTheme="majorBidi" w:hAnsiTheme="majorBidi" w:cstheme="majorBidi"/>
        </w:rPr>
        <w:t xml:space="preserve"> in which she expressed a</w:t>
      </w:r>
      <w:r w:rsidRPr="00A3208B">
        <w:rPr>
          <w:rFonts w:asciiTheme="majorBidi" w:hAnsiTheme="majorBidi" w:cstheme="majorBidi"/>
        </w:rPr>
        <w:t>ppreciation for the honoring</w:t>
      </w:r>
      <w:r w:rsidR="00E5164F" w:rsidRPr="00A3208B">
        <w:rPr>
          <w:rFonts w:asciiTheme="majorBidi" w:hAnsiTheme="majorBidi" w:cstheme="majorBidi"/>
        </w:rPr>
        <w:t xml:space="preserve"> which is a constant and continuous approach of </w:t>
      </w:r>
      <w:r w:rsidR="00371868" w:rsidRPr="00A3208B">
        <w:rPr>
          <w:rFonts w:asciiTheme="majorBidi" w:hAnsiTheme="majorBidi" w:cstheme="majorBidi"/>
        </w:rPr>
        <w:t>Saudi Arabia</w:t>
      </w:r>
      <w:r w:rsidR="00E5164F" w:rsidRPr="00A3208B">
        <w:rPr>
          <w:rFonts w:asciiTheme="majorBidi" w:hAnsiTheme="majorBidi" w:cstheme="majorBidi"/>
        </w:rPr>
        <w:t xml:space="preserve"> to its citizens to encourage, motivate and embrace them.</w:t>
      </w:r>
    </w:p>
    <w:p w:rsidR="00E5164F" w:rsidRPr="00A3208B" w:rsidRDefault="00C10A5A" w:rsidP="00A3208B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t>She also said,</w:t>
      </w:r>
      <w:r w:rsidR="0069620A" w:rsidRPr="00A3208B">
        <w:rPr>
          <w:rFonts w:asciiTheme="majorBidi" w:hAnsiTheme="majorBidi" w:cstheme="majorBidi"/>
        </w:rPr>
        <w:t xml:space="preserve"> "The K</w:t>
      </w:r>
      <w:r w:rsidR="00E5164F" w:rsidRPr="00A3208B">
        <w:rPr>
          <w:rFonts w:asciiTheme="majorBidi" w:hAnsiTheme="majorBidi" w:cstheme="majorBidi"/>
        </w:rPr>
        <w:t>ingdom has invested in its citizens</w:t>
      </w:r>
      <w:r w:rsidRPr="00A3208B">
        <w:rPr>
          <w:rFonts w:asciiTheme="majorBidi" w:hAnsiTheme="majorBidi" w:cstheme="majorBidi"/>
        </w:rPr>
        <w:t>’</w:t>
      </w:r>
      <w:r w:rsidR="00E5164F" w:rsidRPr="00A3208B">
        <w:rPr>
          <w:rFonts w:asciiTheme="majorBidi" w:hAnsiTheme="majorBidi" w:cstheme="majorBidi"/>
        </w:rPr>
        <w:t xml:space="preserve"> sons and daughters and exerted precious efforts. The sons and daughters of this country have conducted many achievements in all fields. The Saudi presence has become a milestone in many regi</w:t>
      </w:r>
      <w:r w:rsidRPr="00A3208B">
        <w:rPr>
          <w:rFonts w:asciiTheme="majorBidi" w:hAnsiTheme="majorBidi" w:cstheme="majorBidi"/>
        </w:rPr>
        <w:t>onal and international forums on</w:t>
      </w:r>
      <w:r w:rsidR="00E5164F" w:rsidRPr="00A3208B">
        <w:rPr>
          <w:rFonts w:asciiTheme="majorBidi" w:hAnsiTheme="majorBidi" w:cstheme="majorBidi"/>
        </w:rPr>
        <w:t xml:space="preserve"> the individual and institutiona</w:t>
      </w:r>
      <w:r w:rsidRPr="00A3208B">
        <w:rPr>
          <w:rFonts w:asciiTheme="majorBidi" w:hAnsiTheme="majorBidi" w:cstheme="majorBidi"/>
        </w:rPr>
        <w:t>l levels, thanks to God first, a</w:t>
      </w:r>
      <w:r w:rsidR="00E5164F" w:rsidRPr="00A3208B">
        <w:rPr>
          <w:rFonts w:asciiTheme="majorBidi" w:hAnsiTheme="majorBidi" w:cstheme="majorBidi"/>
        </w:rPr>
        <w:t>nd the unlimited support of the leadership of this blessed</w:t>
      </w:r>
      <w:r w:rsidRPr="00A3208B">
        <w:rPr>
          <w:rFonts w:asciiTheme="majorBidi" w:hAnsiTheme="majorBidi" w:cstheme="majorBidi"/>
        </w:rPr>
        <w:t xml:space="preserve"> nation.</w:t>
      </w:r>
      <w:r w:rsidR="00E5164F" w:rsidRPr="00A3208B">
        <w:rPr>
          <w:rFonts w:asciiTheme="majorBidi" w:hAnsiTheme="majorBidi" w:cstheme="majorBidi"/>
        </w:rPr>
        <w:t>”</w:t>
      </w:r>
    </w:p>
    <w:p w:rsidR="00E5164F" w:rsidRPr="00A3208B" w:rsidRDefault="00C10A5A" w:rsidP="00A3208B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t>After that, the P</w:t>
      </w:r>
      <w:r w:rsidR="00E5164F" w:rsidRPr="00A3208B">
        <w:rPr>
          <w:rFonts w:asciiTheme="majorBidi" w:hAnsiTheme="majorBidi" w:cstheme="majorBidi"/>
        </w:rPr>
        <w:t>resident of the Union of Tunisian Write</w:t>
      </w:r>
      <w:r w:rsidRPr="00A3208B">
        <w:rPr>
          <w:rFonts w:asciiTheme="majorBidi" w:hAnsiTheme="majorBidi" w:cstheme="majorBidi"/>
        </w:rPr>
        <w:t>rs, Dr. Salah El-Din El-</w:t>
      </w:r>
      <w:proofErr w:type="spellStart"/>
      <w:r w:rsidRPr="00A3208B">
        <w:rPr>
          <w:rFonts w:asciiTheme="majorBidi" w:hAnsiTheme="majorBidi" w:cstheme="majorBidi"/>
        </w:rPr>
        <w:t>Hammadi</w:t>
      </w:r>
      <w:proofErr w:type="spellEnd"/>
      <w:r w:rsidRPr="00A3208B">
        <w:rPr>
          <w:rFonts w:asciiTheme="majorBidi" w:hAnsiTheme="majorBidi" w:cstheme="majorBidi"/>
        </w:rPr>
        <w:t xml:space="preserve"> delivered a speech on</w:t>
      </w:r>
      <w:r w:rsidR="00E5164F" w:rsidRPr="00A3208B">
        <w:rPr>
          <w:rFonts w:asciiTheme="majorBidi" w:hAnsiTheme="majorBidi" w:cstheme="majorBidi"/>
        </w:rPr>
        <w:t xml:space="preserve"> behalf of  the guests of the National Festival of Heritag</w:t>
      </w:r>
      <w:r w:rsidR="00141CEA" w:rsidRPr="00A3208B">
        <w:rPr>
          <w:rFonts w:asciiTheme="majorBidi" w:hAnsiTheme="majorBidi" w:cstheme="majorBidi"/>
        </w:rPr>
        <w:t>e and Culture, in which he said,</w:t>
      </w:r>
      <w:r w:rsidR="00E5164F" w:rsidRPr="00A3208B">
        <w:rPr>
          <w:rFonts w:asciiTheme="majorBidi" w:hAnsiTheme="majorBidi" w:cstheme="majorBidi"/>
        </w:rPr>
        <w:t xml:space="preserve"> "Your generous patronage to the festival and the reception of the Custodian of the Two Holy Mosques i</w:t>
      </w:r>
      <w:r w:rsidRPr="00A3208B">
        <w:rPr>
          <w:rFonts w:asciiTheme="majorBidi" w:hAnsiTheme="majorBidi" w:cstheme="majorBidi"/>
        </w:rPr>
        <w:t>s</w:t>
      </w:r>
      <w:r w:rsidR="00E5164F" w:rsidRPr="00A3208B">
        <w:rPr>
          <w:rFonts w:asciiTheme="majorBidi" w:hAnsiTheme="majorBidi" w:cstheme="majorBidi"/>
        </w:rPr>
        <w:t xml:space="preserve"> clear obvious proof that th</w:t>
      </w:r>
      <w:r w:rsidRPr="00A3208B">
        <w:rPr>
          <w:rFonts w:asciiTheme="majorBidi" w:hAnsiTheme="majorBidi" w:cstheme="majorBidi"/>
        </w:rPr>
        <w:t>e interest in culture, heritage and thought are priorities of t</w:t>
      </w:r>
      <w:r w:rsidR="00E5164F" w:rsidRPr="00A3208B">
        <w:rPr>
          <w:rFonts w:asciiTheme="majorBidi" w:hAnsiTheme="majorBidi" w:cstheme="majorBidi"/>
        </w:rPr>
        <w:t>he Kingdom of Saudi Arabia and our presence to this land is only an expres</w:t>
      </w:r>
      <w:r w:rsidRPr="00A3208B">
        <w:rPr>
          <w:rFonts w:asciiTheme="majorBidi" w:hAnsiTheme="majorBidi" w:cstheme="majorBidi"/>
        </w:rPr>
        <w:t>sion of our recognition of this</w:t>
      </w:r>
      <w:r w:rsidR="00E5164F" w:rsidRPr="00A3208B">
        <w:rPr>
          <w:rFonts w:asciiTheme="majorBidi" w:hAnsiTheme="majorBidi" w:cstheme="majorBidi"/>
        </w:rPr>
        <w:t xml:space="preserve"> and recognition of your favor on writers and creative thinkers.</w:t>
      </w:r>
      <w:r w:rsidR="00141CEA" w:rsidRPr="00A3208B">
        <w:rPr>
          <w:rFonts w:asciiTheme="majorBidi" w:hAnsiTheme="majorBidi" w:cstheme="majorBidi"/>
        </w:rPr>
        <w:t>”</w:t>
      </w:r>
    </w:p>
    <w:p w:rsidR="00E5164F" w:rsidRPr="00A3208B" w:rsidRDefault="00141CEA" w:rsidP="00A3208B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t>He added, “</w:t>
      </w:r>
      <w:r w:rsidR="00E5164F" w:rsidRPr="00A3208B">
        <w:rPr>
          <w:rFonts w:asciiTheme="majorBidi" w:hAnsiTheme="majorBidi" w:cstheme="majorBidi"/>
        </w:rPr>
        <w:t>We came here to celebrate with you the heritage, culture and history through our participation in this festival, raising the same slogan of this year</w:t>
      </w:r>
      <w:r w:rsidRPr="00A3208B">
        <w:rPr>
          <w:rFonts w:asciiTheme="majorBidi" w:hAnsiTheme="majorBidi" w:cstheme="majorBidi"/>
        </w:rPr>
        <w:t>’s</w:t>
      </w:r>
      <w:r w:rsidR="00E7782E" w:rsidRPr="00A3208B">
        <w:rPr>
          <w:rFonts w:asciiTheme="majorBidi" w:hAnsiTheme="majorBidi" w:cstheme="majorBidi"/>
        </w:rPr>
        <w:t xml:space="preserve"> edition ‘Faithfulness and Loyalty’</w:t>
      </w:r>
      <w:r w:rsidR="00E5164F" w:rsidRPr="00A3208B">
        <w:rPr>
          <w:rFonts w:asciiTheme="majorBidi" w:hAnsiTheme="majorBidi" w:cstheme="majorBidi"/>
        </w:rPr>
        <w:t xml:space="preserve"> which are two of the most important values of Arab society.</w:t>
      </w:r>
      <w:r w:rsidR="00E7782E" w:rsidRPr="00A3208B">
        <w:rPr>
          <w:rFonts w:asciiTheme="majorBidi" w:hAnsiTheme="majorBidi" w:cstheme="majorBidi"/>
        </w:rPr>
        <w:t>”</w:t>
      </w:r>
    </w:p>
    <w:p w:rsidR="00E5164F" w:rsidRPr="00A3208B" w:rsidRDefault="00E7782E" w:rsidP="00A3208B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lastRenderedPageBreak/>
        <w:t>Al -</w:t>
      </w:r>
      <w:proofErr w:type="spellStart"/>
      <w:r w:rsidRPr="00A3208B">
        <w:rPr>
          <w:rFonts w:asciiTheme="majorBidi" w:hAnsiTheme="majorBidi" w:cstheme="majorBidi"/>
        </w:rPr>
        <w:t>Hammadi</w:t>
      </w:r>
      <w:proofErr w:type="spellEnd"/>
      <w:r w:rsidRPr="00A3208B">
        <w:rPr>
          <w:rFonts w:asciiTheme="majorBidi" w:hAnsiTheme="majorBidi" w:cstheme="majorBidi"/>
        </w:rPr>
        <w:t xml:space="preserve"> praised </w:t>
      </w:r>
      <w:r w:rsidR="00E5164F" w:rsidRPr="00A3208B">
        <w:rPr>
          <w:rFonts w:asciiTheme="majorBidi" w:hAnsiTheme="majorBidi" w:cstheme="majorBidi"/>
        </w:rPr>
        <w:t>the Custodian of the Two Holy Mosque</w:t>
      </w:r>
      <w:r w:rsidRPr="00A3208B">
        <w:rPr>
          <w:rFonts w:asciiTheme="majorBidi" w:hAnsiTheme="majorBidi" w:cstheme="majorBidi"/>
        </w:rPr>
        <w:t>’</w:t>
      </w:r>
      <w:r w:rsidR="00E5164F" w:rsidRPr="00A3208B">
        <w:rPr>
          <w:rFonts w:asciiTheme="majorBidi" w:hAnsiTheme="majorBidi" w:cstheme="majorBidi"/>
        </w:rPr>
        <w:t>s attitudes towards the dangers that threaten the Arab nation</w:t>
      </w:r>
      <w:r w:rsidRPr="00A3208B">
        <w:rPr>
          <w:rFonts w:asciiTheme="majorBidi" w:hAnsiTheme="majorBidi" w:cstheme="majorBidi"/>
        </w:rPr>
        <w:t>. He said,</w:t>
      </w:r>
      <w:r w:rsidR="00E5164F" w:rsidRPr="00A3208B">
        <w:rPr>
          <w:rFonts w:asciiTheme="majorBidi" w:hAnsiTheme="majorBidi" w:cstheme="majorBidi"/>
        </w:rPr>
        <w:t xml:space="preserve"> "Without your firmness and determination and your response to the various conspiracies targeting the Arab countries, the wolves would attack our countries."</w:t>
      </w:r>
    </w:p>
    <w:p w:rsidR="00E5164F" w:rsidRPr="00312AFB" w:rsidRDefault="00E5164F" w:rsidP="00A3208B">
      <w:pPr>
        <w:pStyle w:val="NormalWeb"/>
        <w:spacing w:line="276" w:lineRule="auto"/>
        <w:jc w:val="both"/>
        <w:rPr>
          <w:rFonts w:asciiTheme="majorBidi" w:hAnsiTheme="majorBidi" w:cstheme="majorBidi"/>
        </w:rPr>
      </w:pPr>
      <w:r w:rsidRPr="00A3208B">
        <w:rPr>
          <w:rFonts w:asciiTheme="majorBidi" w:hAnsiTheme="majorBidi" w:cstheme="majorBidi"/>
        </w:rPr>
        <w:t xml:space="preserve">At the </w:t>
      </w:r>
      <w:r w:rsidRPr="00312AFB">
        <w:rPr>
          <w:rFonts w:asciiTheme="majorBidi" w:hAnsiTheme="majorBidi" w:cstheme="majorBidi"/>
        </w:rPr>
        <w:t xml:space="preserve">end of the reception, guests of the National Festival of Heritage and Culture were honored by </w:t>
      </w:r>
      <w:r w:rsidR="00E7782E" w:rsidRPr="00312AFB">
        <w:rPr>
          <w:rFonts w:asciiTheme="majorBidi" w:hAnsiTheme="majorBidi" w:cstheme="majorBidi"/>
        </w:rPr>
        <w:t xml:space="preserve">shaking hands with </w:t>
      </w:r>
      <w:r w:rsidRPr="00312AFB">
        <w:rPr>
          <w:rFonts w:asciiTheme="majorBidi" w:hAnsiTheme="majorBidi" w:cstheme="majorBidi"/>
        </w:rPr>
        <w:t>the Custodian of the Two Holy Mosques.</w:t>
      </w:r>
    </w:p>
    <w:p w:rsidR="00312AFB" w:rsidRPr="00312AFB" w:rsidRDefault="00312AFB" w:rsidP="00312AFB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12AFB">
        <w:rPr>
          <w:rFonts w:asciiTheme="majorBidi" w:hAnsiTheme="majorBidi" w:cstheme="majorBidi"/>
          <w:b/>
          <w:bCs/>
          <w:sz w:val="24"/>
          <w:szCs w:val="24"/>
        </w:rPr>
        <w:t>*Source:</w:t>
      </w:r>
      <w:hyperlink r:id="rId6" w:history="1">
        <w:r w:rsidRPr="00312AF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 xml:space="preserve"> AETOSWire</w:t>
        </w:r>
      </w:hyperlink>
    </w:p>
    <w:p w:rsidR="009456B1" w:rsidRPr="00312AFB" w:rsidRDefault="00A3208B" w:rsidP="00E7782E">
      <w:pPr>
        <w:pStyle w:val="NormalWeb"/>
        <w:spacing w:line="276" w:lineRule="auto"/>
        <w:rPr>
          <w:rFonts w:asciiTheme="majorBidi" w:hAnsiTheme="majorBidi" w:cstheme="majorBidi"/>
          <w:b/>
          <w:bCs/>
        </w:rPr>
      </w:pPr>
      <w:r w:rsidRPr="00312AFB">
        <w:rPr>
          <w:rFonts w:asciiTheme="majorBidi" w:hAnsiTheme="majorBidi" w:cstheme="majorBidi"/>
          <w:b/>
          <w:bCs/>
        </w:rPr>
        <w:t>Contact:</w:t>
      </w:r>
    </w:p>
    <w:p w:rsidR="00A3208B" w:rsidRPr="00312AFB" w:rsidRDefault="00A3208B" w:rsidP="00A3208B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proofErr w:type="spellStart"/>
      <w:r w:rsidRPr="00312AFB">
        <w:rPr>
          <w:rFonts w:asciiTheme="majorBidi" w:hAnsiTheme="majorBidi" w:cstheme="majorBidi"/>
          <w:b/>
          <w:bCs/>
        </w:rPr>
        <w:t>Pyramedia</w:t>
      </w:r>
      <w:proofErr w:type="spellEnd"/>
    </w:p>
    <w:p w:rsidR="009456B1" w:rsidRPr="00312AFB" w:rsidRDefault="009456B1" w:rsidP="00A3208B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312AFB">
        <w:rPr>
          <w:rFonts w:asciiTheme="majorBidi" w:hAnsiTheme="majorBidi" w:cstheme="majorBidi"/>
          <w:b/>
          <w:bCs/>
        </w:rPr>
        <w:t>Reham Barakat</w:t>
      </w:r>
      <w:r w:rsidR="00A3208B" w:rsidRPr="00312AFB">
        <w:rPr>
          <w:rFonts w:asciiTheme="majorBidi" w:hAnsiTheme="majorBidi" w:cstheme="majorBidi"/>
          <w:b/>
          <w:bCs/>
        </w:rPr>
        <w:t xml:space="preserve">, </w:t>
      </w:r>
      <w:r w:rsidR="00A3208B" w:rsidRPr="00312AFB">
        <w:rPr>
          <w:rFonts w:asciiTheme="majorBidi" w:hAnsiTheme="majorBidi" w:cstheme="majorBidi"/>
        </w:rPr>
        <w:t>+971508228604</w:t>
      </w:r>
    </w:p>
    <w:p w:rsidR="009456B1" w:rsidRPr="00312AFB" w:rsidRDefault="00E24952" w:rsidP="00A3208B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hyperlink r:id="rId7" w:history="1">
        <w:r w:rsidR="009456B1" w:rsidRPr="00312AFB">
          <w:rPr>
            <w:rStyle w:val="Hyperlink"/>
            <w:rFonts w:asciiTheme="majorBidi" w:hAnsiTheme="majorBidi" w:cstheme="majorBidi"/>
          </w:rPr>
          <w:t>Reham.barakat@pyramedia.biz</w:t>
        </w:r>
      </w:hyperlink>
    </w:p>
    <w:p w:rsidR="005975F5" w:rsidRPr="00312AFB" w:rsidRDefault="005975F5" w:rsidP="00A3208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5975F5" w:rsidRPr="0031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4F"/>
    <w:rsid w:val="00141CEA"/>
    <w:rsid w:val="00312AFB"/>
    <w:rsid w:val="003536F5"/>
    <w:rsid w:val="00371868"/>
    <w:rsid w:val="005975F5"/>
    <w:rsid w:val="00665458"/>
    <w:rsid w:val="0069620A"/>
    <w:rsid w:val="007761AF"/>
    <w:rsid w:val="0079491A"/>
    <w:rsid w:val="007F5C5A"/>
    <w:rsid w:val="009323CF"/>
    <w:rsid w:val="009456B1"/>
    <w:rsid w:val="00A3208B"/>
    <w:rsid w:val="00BF2067"/>
    <w:rsid w:val="00C10A5A"/>
    <w:rsid w:val="00CC0548"/>
    <w:rsid w:val="00CD54F7"/>
    <w:rsid w:val="00E24952"/>
    <w:rsid w:val="00E5164F"/>
    <w:rsid w:val="00E7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6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6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6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am.barakat@pyramedia.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etoswire.com/news/7722/en" TargetMode="External"/><Relationship Id="rId5" Type="http://schemas.openxmlformats.org/officeDocument/2006/relationships/hyperlink" Target="http://aetoswir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Reham</dc:creator>
  <cp:lastModifiedBy>Jennibeth</cp:lastModifiedBy>
  <cp:revision>2</cp:revision>
  <dcterms:created xsi:type="dcterms:W3CDTF">2018-12-24T10:31:00Z</dcterms:created>
  <dcterms:modified xsi:type="dcterms:W3CDTF">2018-12-24T10:31:00Z</dcterms:modified>
</cp:coreProperties>
</file>